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90" w:rsidRPr="006C56DF" w:rsidRDefault="001B0290" w:rsidP="006C56DF">
      <w:pPr>
        <w:autoSpaceDE w:val="0"/>
        <w:autoSpaceDN w:val="0"/>
        <w:spacing w:after="0" w:line="276" w:lineRule="auto"/>
        <w:jc w:val="right"/>
        <w:rPr>
          <w:rFonts w:asciiTheme="majorHAnsi" w:eastAsia="TimesNewRomanPSMT" w:hAnsiTheme="majorHAnsi"/>
          <w:b/>
          <w:sz w:val="20"/>
          <w:szCs w:val="20"/>
        </w:rPr>
      </w:pPr>
      <w:bookmarkStart w:id="0" w:name="_GoBack"/>
      <w:bookmarkEnd w:id="0"/>
      <w:r w:rsidRPr="006C56DF">
        <w:rPr>
          <w:rFonts w:asciiTheme="majorHAnsi" w:eastAsia="TimesNewRomanPSMT" w:hAnsiTheme="majorHAnsi"/>
          <w:b/>
          <w:sz w:val="20"/>
          <w:szCs w:val="20"/>
        </w:rPr>
        <w:t>Załącznik nr 4 do SWZ</w:t>
      </w:r>
    </w:p>
    <w:p w:rsidR="001B0290" w:rsidRPr="006C56DF" w:rsidRDefault="001B0290" w:rsidP="006C56DF">
      <w:pPr>
        <w:autoSpaceDE w:val="0"/>
        <w:autoSpaceDN w:val="0"/>
        <w:spacing w:after="0" w:line="276" w:lineRule="auto"/>
        <w:jc w:val="right"/>
        <w:rPr>
          <w:rFonts w:asciiTheme="majorHAnsi" w:eastAsia="TimesNewRomanPSMT" w:hAnsiTheme="majorHAnsi"/>
          <w:i/>
          <w:sz w:val="20"/>
          <w:szCs w:val="20"/>
        </w:rPr>
      </w:pPr>
      <w:r w:rsidRPr="006C56DF">
        <w:rPr>
          <w:rFonts w:asciiTheme="majorHAnsi" w:eastAsia="TimesNewRomanPSMT" w:hAnsiTheme="majorHAnsi"/>
          <w:i/>
          <w:sz w:val="20"/>
          <w:szCs w:val="20"/>
        </w:rPr>
        <w:t>(dla podmiotu, na którego zasoby Wykonawca się powołuje – JEŻELI DOTYCZY)</w:t>
      </w:r>
    </w:p>
    <w:p w:rsidR="001B0290" w:rsidRPr="006C56DF" w:rsidRDefault="001B0290" w:rsidP="006C56DF">
      <w:pPr>
        <w:pStyle w:val="Nagwek"/>
        <w:spacing w:line="276" w:lineRule="auto"/>
        <w:rPr>
          <w:rFonts w:asciiTheme="majorHAnsi" w:hAnsiTheme="majorHAnsi" w:cs="Arial"/>
          <w:b/>
          <w:sz w:val="20"/>
          <w:szCs w:val="20"/>
        </w:rPr>
      </w:pPr>
      <w:r w:rsidRPr="006C56DF">
        <w:rPr>
          <w:rFonts w:asciiTheme="majorHAnsi" w:hAnsiTheme="majorHAnsi"/>
          <w:bCs/>
          <w:sz w:val="20"/>
          <w:szCs w:val="20"/>
        </w:rPr>
        <w:t xml:space="preserve">Znak sprawy: </w:t>
      </w:r>
      <w:r w:rsidR="00545E37">
        <w:rPr>
          <w:rFonts w:asciiTheme="majorHAnsi" w:hAnsiTheme="majorHAnsi"/>
          <w:b/>
          <w:bCs/>
          <w:sz w:val="20"/>
          <w:szCs w:val="20"/>
        </w:rPr>
        <w:t>ZP</w:t>
      </w:r>
      <w:r w:rsidRPr="006C56DF">
        <w:rPr>
          <w:rFonts w:asciiTheme="majorHAnsi" w:hAnsiTheme="majorHAnsi"/>
          <w:b/>
          <w:bCs/>
          <w:sz w:val="20"/>
          <w:szCs w:val="20"/>
        </w:rPr>
        <w:t>.271.1</w:t>
      </w:r>
      <w:r w:rsidR="00545E37">
        <w:rPr>
          <w:rFonts w:asciiTheme="majorHAnsi" w:hAnsiTheme="majorHAnsi"/>
          <w:b/>
          <w:bCs/>
          <w:sz w:val="20"/>
          <w:szCs w:val="20"/>
        </w:rPr>
        <w:t>0</w:t>
      </w:r>
      <w:r w:rsidR="00D138FB">
        <w:rPr>
          <w:rFonts w:asciiTheme="majorHAnsi" w:hAnsiTheme="majorHAnsi"/>
          <w:b/>
          <w:bCs/>
          <w:sz w:val="20"/>
          <w:szCs w:val="20"/>
        </w:rPr>
        <w:t>.2023</w:t>
      </w:r>
    </w:p>
    <w:p w:rsidR="006C56DF" w:rsidRDefault="006C56DF" w:rsidP="006C56DF">
      <w:pPr>
        <w:pStyle w:val="Bezodstpw"/>
        <w:spacing w:line="276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6C56DF" w:rsidRPr="007B10EF" w:rsidRDefault="006C56DF" w:rsidP="006C56DF">
      <w:pPr>
        <w:pStyle w:val="Bezodstpw"/>
        <w:spacing w:line="276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7B10EF">
        <w:rPr>
          <w:rFonts w:asciiTheme="majorHAnsi" w:hAnsiTheme="majorHAnsi" w:cs="Arial"/>
          <w:b/>
          <w:sz w:val="20"/>
          <w:szCs w:val="20"/>
          <w:u w:val="single"/>
        </w:rPr>
        <w:t>ZAMAWIAJĄCY:</w:t>
      </w:r>
    </w:p>
    <w:p w:rsidR="00B638EB" w:rsidRPr="00A4289C" w:rsidRDefault="00545E37" w:rsidP="00B638EB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/>
          <w:bCs/>
          <w:color w:val="000000" w:themeColor="text1"/>
          <w:sz w:val="20"/>
          <w:szCs w:val="20"/>
          <w:highlight w:val="magenta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>Gmina Wilga</w:t>
      </w:r>
      <w:r w:rsidR="00B638EB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B638EB" w:rsidRPr="00A4289C">
        <w:rPr>
          <w:rFonts w:ascii="Cambria" w:hAnsi="Cambria" w:cs="Arial"/>
          <w:bCs/>
          <w:color w:val="000000" w:themeColor="text1"/>
          <w:sz w:val="20"/>
          <w:szCs w:val="20"/>
        </w:rPr>
        <w:t>zwana dalej</w:t>
      </w:r>
      <w:r w:rsidR="00B638EB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="00B638EB" w:rsidRPr="00A4289C">
        <w:rPr>
          <w:rFonts w:ascii="Cambria" w:hAnsi="Cambria" w:cs="Arial"/>
          <w:bCs/>
          <w:color w:val="000000" w:themeColor="text1"/>
          <w:sz w:val="20"/>
          <w:szCs w:val="20"/>
        </w:rPr>
        <w:t>„Zamawiającym”</w:t>
      </w:r>
    </w:p>
    <w:p w:rsidR="009936F8" w:rsidRDefault="00545E37" w:rsidP="009936F8">
      <w:pPr>
        <w:widowControl w:val="0"/>
        <w:spacing w:after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Ul. Warszawska 38</w:t>
      </w:r>
    </w:p>
    <w:p w:rsidR="00545E37" w:rsidRPr="00AF50E3" w:rsidRDefault="00545E37" w:rsidP="009936F8">
      <w:pPr>
        <w:widowControl w:val="0"/>
        <w:spacing w:after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08-470 Wilga</w:t>
      </w:r>
    </w:p>
    <w:p w:rsidR="009936F8" w:rsidRPr="00AF50E3" w:rsidRDefault="009936F8" w:rsidP="009936F8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:rsidR="006C56DF" w:rsidRPr="007B10EF" w:rsidRDefault="006C56DF" w:rsidP="006C56DF">
      <w:pPr>
        <w:spacing w:after="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6C56DF" w:rsidRPr="007B10EF" w:rsidRDefault="006C56DF" w:rsidP="006C56DF">
      <w:pPr>
        <w:spacing w:after="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7B10EF">
        <w:rPr>
          <w:rFonts w:asciiTheme="majorHAnsi" w:hAnsiTheme="majorHAnsi" w:cs="Arial"/>
          <w:b/>
          <w:sz w:val="20"/>
          <w:szCs w:val="20"/>
          <w:u w:val="single"/>
        </w:rPr>
        <w:t>WYKONAWCA:</w:t>
      </w:r>
    </w:p>
    <w:p w:rsidR="006C56DF" w:rsidRPr="007B10EF" w:rsidRDefault="006C56DF" w:rsidP="006C56DF">
      <w:pPr>
        <w:spacing w:after="0" w:line="276" w:lineRule="auto"/>
        <w:ind w:right="5954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6C56DF" w:rsidRPr="007B10EF" w:rsidRDefault="006C56DF" w:rsidP="006C56DF">
      <w:pPr>
        <w:spacing w:after="0" w:line="276" w:lineRule="auto"/>
        <w:ind w:right="5954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6C56DF" w:rsidRPr="007B10EF" w:rsidRDefault="006C56DF" w:rsidP="006C56DF">
      <w:pPr>
        <w:spacing w:after="0" w:line="276" w:lineRule="auto"/>
        <w:ind w:right="5954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1B0290" w:rsidRPr="006C56DF" w:rsidRDefault="001B0290" w:rsidP="006C56DF">
      <w:pPr>
        <w:spacing w:after="0" w:line="276" w:lineRule="auto"/>
        <w:rPr>
          <w:rFonts w:asciiTheme="majorHAnsi" w:hAnsiTheme="majorHAnsi" w:cs="Arial"/>
          <w:b/>
          <w:sz w:val="20"/>
          <w:szCs w:val="20"/>
        </w:rPr>
      </w:pPr>
    </w:p>
    <w:p w:rsidR="001B0290" w:rsidRDefault="006C56DF" w:rsidP="006C56DF">
      <w:pPr>
        <w:spacing w:after="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6C56DF">
        <w:rPr>
          <w:rFonts w:asciiTheme="majorHAnsi" w:hAnsiTheme="majorHAnsi" w:cs="Arial"/>
          <w:b/>
          <w:sz w:val="20"/>
          <w:szCs w:val="20"/>
          <w:u w:val="single"/>
        </w:rPr>
        <w:t>OŚWIADCZENIA P</w:t>
      </w:r>
      <w:r>
        <w:rPr>
          <w:rFonts w:asciiTheme="majorHAnsi" w:hAnsiTheme="majorHAnsi" w:cs="Arial"/>
          <w:b/>
          <w:sz w:val="20"/>
          <w:szCs w:val="20"/>
          <w:u w:val="single"/>
        </w:rPr>
        <w:t>ODMIOTU UDOSTĘPNIAJĄCEGO ZASOBY</w:t>
      </w:r>
    </w:p>
    <w:p w:rsidR="006C56DF" w:rsidRPr="00A4289C" w:rsidRDefault="006C56DF" w:rsidP="006C56DF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A4289C">
        <w:rPr>
          <w:rFonts w:ascii="Cambria" w:hAnsi="Cambria"/>
          <w:b/>
          <w:sz w:val="20"/>
          <w:szCs w:val="20"/>
        </w:rPr>
        <w:t xml:space="preserve">składane na podstawie art. 125 ust. 5 ustawy z dnia 11 września 2019r. </w:t>
      </w:r>
    </w:p>
    <w:p w:rsidR="006C56DF" w:rsidRPr="00A4289C" w:rsidRDefault="006C56DF" w:rsidP="006C56DF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A4289C">
        <w:rPr>
          <w:rFonts w:ascii="Cambria" w:hAnsi="Cambria"/>
          <w:b/>
          <w:sz w:val="20"/>
          <w:szCs w:val="20"/>
        </w:rPr>
        <w:t>Prawo zamówień publicznych (dalej jako: ustawa Pzp)</w:t>
      </w:r>
    </w:p>
    <w:p w:rsidR="006C56DF" w:rsidRPr="006C56DF" w:rsidRDefault="006C56DF" w:rsidP="006C56DF">
      <w:pPr>
        <w:spacing w:after="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B0290" w:rsidRPr="006C56DF" w:rsidRDefault="001B0290" w:rsidP="006C56DF">
      <w:pPr>
        <w:spacing w:after="0" w:line="276" w:lineRule="auto"/>
        <w:jc w:val="center"/>
        <w:rPr>
          <w:rFonts w:asciiTheme="majorHAnsi" w:hAnsiTheme="majorHAnsi" w:cs="Arial"/>
          <w:b/>
          <w:caps/>
          <w:sz w:val="20"/>
          <w:szCs w:val="20"/>
          <w:u w:val="single"/>
        </w:rPr>
      </w:pPr>
      <w:r w:rsidRPr="006C56DF">
        <w:rPr>
          <w:rFonts w:asciiTheme="majorHAnsi" w:hAnsiTheme="majorHAnsi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6C56DF">
        <w:rPr>
          <w:rFonts w:asciiTheme="majorHAnsi" w:hAnsiTheme="majorHAnsi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1B0290" w:rsidRPr="006C56DF" w:rsidRDefault="001B0290" w:rsidP="006C56DF">
      <w:pPr>
        <w:spacing w:after="0"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:rsidR="00D138FB" w:rsidRPr="00383C2D" w:rsidRDefault="00D138FB" w:rsidP="00D138FB">
      <w:pPr>
        <w:tabs>
          <w:tab w:val="center" w:pos="4536"/>
          <w:tab w:val="left" w:pos="6945"/>
        </w:tabs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Na potrzeby postępowania o udzielenie zamówienia publicznego pn. </w:t>
      </w:r>
      <w:r w:rsidRPr="00383C2D">
        <w:rPr>
          <w:rFonts w:asciiTheme="majorHAnsi" w:hAnsiTheme="majorHAnsi" w:cs="Arial"/>
          <w:b/>
          <w:sz w:val="20"/>
          <w:szCs w:val="20"/>
        </w:rPr>
        <w:t>„</w:t>
      </w:r>
      <w:bookmarkStart w:id="1" w:name="_Hlk66191764"/>
      <w:r w:rsidRPr="00383C2D">
        <w:rPr>
          <w:rFonts w:asciiTheme="majorHAnsi" w:hAnsiTheme="majorHAnsi" w:cs="Arial"/>
          <w:b/>
          <w:sz w:val="20"/>
          <w:szCs w:val="20"/>
        </w:rPr>
        <w:t>”</w:t>
      </w:r>
      <w:bookmarkEnd w:id="1"/>
      <w:r w:rsidR="00545E37" w:rsidRPr="00545E37">
        <w:rPr>
          <w:rFonts w:asciiTheme="majorHAnsi" w:hAnsiTheme="majorHAnsi" w:cs="Arial"/>
          <w:b/>
          <w:sz w:val="20"/>
          <w:szCs w:val="20"/>
        </w:rPr>
        <w:t>„Zakup nowego średniego samochodu ratowniczo-gaśniczego dla OSP w Trzciance”</w:t>
      </w:r>
      <w:r w:rsidRPr="007B10EF">
        <w:rPr>
          <w:rFonts w:asciiTheme="majorHAnsi" w:hAnsiTheme="majorHAnsi" w:cs="Arial"/>
          <w:sz w:val="20"/>
          <w:szCs w:val="20"/>
        </w:rPr>
        <w:t xml:space="preserve">, </w:t>
      </w:r>
      <w:r w:rsidRPr="007B10EF">
        <w:rPr>
          <w:rFonts w:asciiTheme="majorHAnsi" w:hAnsiTheme="majorHAnsi" w:cs="Arial"/>
          <w:i/>
          <w:sz w:val="20"/>
          <w:szCs w:val="20"/>
        </w:rPr>
        <w:t xml:space="preserve"> </w:t>
      </w:r>
      <w:r w:rsidRPr="007B10EF">
        <w:rPr>
          <w:rFonts w:asciiTheme="majorHAnsi" w:hAnsiTheme="majorHAnsi" w:cs="Arial"/>
          <w:sz w:val="20"/>
          <w:szCs w:val="20"/>
        </w:rPr>
        <w:t>oświadczam, co następuje:</w:t>
      </w:r>
    </w:p>
    <w:p w:rsidR="006C56DF" w:rsidRPr="006C56DF" w:rsidRDefault="006C56DF" w:rsidP="006C56DF">
      <w:pPr>
        <w:tabs>
          <w:tab w:val="center" w:pos="4536"/>
          <w:tab w:val="left" w:pos="6945"/>
        </w:tabs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1B0290" w:rsidRPr="006C56DF" w:rsidRDefault="001B0290" w:rsidP="006C56DF">
      <w:pPr>
        <w:shd w:val="clear" w:color="auto" w:fill="BFBFBF" w:themeFill="background1" w:themeFillShade="BF"/>
        <w:spacing w:after="0" w:line="276" w:lineRule="auto"/>
        <w:rPr>
          <w:rFonts w:asciiTheme="majorHAnsi" w:hAnsiTheme="majorHAnsi" w:cs="Arial"/>
          <w:b/>
          <w:sz w:val="20"/>
          <w:szCs w:val="20"/>
        </w:rPr>
      </w:pPr>
      <w:r w:rsidRPr="006C56DF">
        <w:rPr>
          <w:rFonts w:asciiTheme="majorHAnsi" w:hAnsiTheme="majorHAnsi" w:cs="Arial"/>
          <w:b/>
          <w:sz w:val="20"/>
          <w:szCs w:val="20"/>
        </w:rPr>
        <w:t>OŚWIADCZENIA DOTYCZĄCE PODMIOTU UDOSTEPNIAJĄCEGO ZASOBY:</w:t>
      </w:r>
    </w:p>
    <w:p w:rsidR="006C56DF" w:rsidRPr="006C56DF" w:rsidRDefault="006C56DF" w:rsidP="006C56DF">
      <w:pPr>
        <w:pStyle w:val="Akapitzlist"/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B0290" w:rsidRPr="006C56DF" w:rsidRDefault="001B0290" w:rsidP="006C56D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6C56DF">
        <w:rPr>
          <w:rFonts w:asciiTheme="majorHAnsi" w:hAnsiTheme="majorHAnsi" w:cs="Arial"/>
          <w:sz w:val="20"/>
          <w:szCs w:val="20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C56DF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</w:p>
    <w:p w:rsidR="006C56DF" w:rsidRPr="006C56DF" w:rsidRDefault="006C56DF" w:rsidP="006C56DF">
      <w:pPr>
        <w:pStyle w:val="Akapitzlist"/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B0290" w:rsidRPr="006C56DF" w:rsidRDefault="001B0290" w:rsidP="006C56DF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6C56DF">
        <w:rPr>
          <w:rFonts w:asciiTheme="majorHAnsi" w:hAnsiTheme="majorHAnsi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6C56DF">
        <w:rPr>
          <w:rFonts w:asciiTheme="majorHAnsi" w:eastAsia="Times New Roman" w:hAnsiTheme="majorHAnsi" w:cs="Arial"/>
          <w:color w:val="222222"/>
          <w:sz w:val="20"/>
          <w:szCs w:val="20"/>
          <w:lang w:eastAsia="pl-PL"/>
        </w:rPr>
        <w:t xml:space="preserve">7 ust. 1 ustawy </w:t>
      </w:r>
      <w:r w:rsidRPr="006C56DF">
        <w:rPr>
          <w:rFonts w:asciiTheme="majorHAnsi" w:hAnsiTheme="majorHAnsi" w:cs="Arial"/>
          <w:color w:val="222222"/>
          <w:sz w:val="20"/>
          <w:szCs w:val="20"/>
        </w:rPr>
        <w:t>z dnia 13 kwietnia 2022 r.</w:t>
      </w:r>
      <w:r w:rsidRPr="006C56DF">
        <w:rPr>
          <w:rFonts w:asciiTheme="majorHAnsi" w:hAnsiTheme="majorHAnsi" w:cs="Arial"/>
          <w:i/>
          <w:iCs/>
          <w:color w:val="222222"/>
          <w:sz w:val="20"/>
          <w:szCs w:val="20"/>
        </w:rPr>
        <w:t xml:space="preserve"> o szczególnych rozwiązaniach w zakresie </w:t>
      </w:r>
      <w:r w:rsidR="006C56DF">
        <w:rPr>
          <w:rFonts w:asciiTheme="majorHAnsi" w:hAnsiTheme="majorHAnsi" w:cs="Arial"/>
          <w:i/>
          <w:iCs/>
          <w:color w:val="222222"/>
          <w:sz w:val="20"/>
          <w:szCs w:val="20"/>
        </w:rPr>
        <w:t>p</w:t>
      </w:r>
      <w:r w:rsidRPr="006C56DF">
        <w:rPr>
          <w:rFonts w:asciiTheme="majorHAnsi" w:hAnsiTheme="majorHAnsi" w:cs="Arial"/>
          <w:i/>
          <w:iCs/>
          <w:color w:val="222222"/>
          <w:sz w:val="20"/>
          <w:szCs w:val="20"/>
        </w:rPr>
        <w:t>rzeciwdziałania wspieraniu agresji na Ukrainę oraz służących ochronie bezpieczeństwa narodowego</w:t>
      </w:r>
      <w:r w:rsidRPr="006C56DF">
        <w:rPr>
          <w:rFonts w:asciiTheme="majorHAnsi" w:hAnsiTheme="majorHAnsi" w:cs="Arial"/>
          <w:color w:val="222222"/>
          <w:sz w:val="20"/>
          <w:szCs w:val="20"/>
        </w:rPr>
        <w:t>(Dz. U. poz. 835)</w:t>
      </w:r>
      <w:r w:rsidRPr="006C56DF">
        <w:rPr>
          <w:rFonts w:asciiTheme="majorHAnsi" w:hAnsiTheme="majorHAnsi" w:cs="Arial"/>
          <w:i/>
          <w:iCs/>
          <w:color w:val="222222"/>
          <w:sz w:val="20"/>
          <w:szCs w:val="20"/>
        </w:rPr>
        <w:t>.</w:t>
      </w:r>
      <w:r w:rsidRPr="006C56DF">
        <w:rPr>
          <w:rStyle w:val="Odwoanieprzypisudolnego"/>
          <w:rFonts w:asciiTheme="majorHAnsi" w:hAnsiTheme="majorHAnsi" w:cs="Arial"/>
          <w:color w:val="222222"/>
          <w:sz w:val="20"/>
          <w:szCs w:val="20"/>
        </w:rPr>
        <w:footnoteReference w:id="2"/>
      </w:r>
    </w:p>
    <w:p w:rsidR="001B0290" w:rsidRPr="006C56DF" w:rsidRDefault="001B0290" w:rsidP="006C56DF">
      <w:pPr>
        <w:spacing w:after="0" w:line="276" w:lineRule="auto"/>
        <w:ind w:left="5664" w:firstLine="708"/>
        <w:jc w:val="both"/>
        <w:rPr>
          <w:rFonts w:asciiTheme="majorHAnsi" w:hAnsiTheme="majorHAnsi" w:cs="Arial"/>
          <w:i/>
          <w:sz w:val="20"/>
          <w:szCs w:val="20"/>
        </w:rPr>
      </w:pPr>
    </w:p>
    <w:p w:rsidR="001B0290" w:rsidRPr="006C56DF" w:rsidRDefault="001B0290" w:rsidP="006C56DF">
      <w:pPr>
        <w:shd w:val="clear" w:color="auto" w:fill="BFBFBF" w:themeFill="background1" w:themeFillShade="BF"/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C56DF">
        <w:rPr>
          <w:rFonts w:asciiTheme="majorHAnsi" w:hAnsiTheme="majorHAnsi" w:cs="Arial"/>
          <w:b/>
          <w:sz w:val="20"/>
          <w:szCs w:val="20"/>
        </w:rPr>
        <w:t>OŚWIADCZENIE DOTYCZĄCE PODANYCH INFORMACJI:</w:t>
      </w:r>
    </w:p>
    <w:p w:rsidR="001B0290" w:rsidRPr="006C56DF" w:rsidRDefault="001B0290" w:rsidP="006C56DF">
      <w:pPr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1B0290" w:rsidRPr="006C56DF" w:rsidRDefault="001B0290" w:rsidP="006C56D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6C56DF">
        <w:rPr>
          <w:rFonts w:asciiTheme="majorHAnsi" w:hAnsiTheme="majorHAnsi" w:cs="Arial"/>
          <w:sz w:val="20"/>
          <w:szCs w:val="20"/>
        </w:rPr>
        <w:t xml:space="preserve">Oświadczam, że wszystkie informacje podane w powyższych oświadczeniach są aktualne </w:t>
      </w:r>
      <w:r w:rsidRPr="006C56DF">
        <w:rPr>
          <w:rFonts w:asciiTheme="majorHAnsi" w:hAnsiTheme="majorHAnsi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B0290" w:rsidRDefault="001B0290" w:rsidP="006C56D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6C56DF" w:rsidRPr="006C56DF" w:rsidRDefault="006C56DF" w:rsidP="006C56D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6C56DF" w:rsidRPr="007B10EF" w:rsidRDefault="001B0290" w:rsidP="006C56DF">
      <w:pPr>
        <w:spacing w:after="0" w:line="276" w:lineRule="auto"/>
        <w:ind w:left="4956" w:firstLine="708"/>
        <w:jc w:val="both"/>
        <w:rPr>
          <w:rFonts w:asciiTheme="majorHAnsi" w:hAnsiTheme="majorHAnsi" w:cs="Arial"/>
          <w:sz w:val="20"/>
          <w:szCs w:val="20"/>
        </w:rPr>
      </w:pPr>
      <w:r w:rsidRPr="006C56DF">
        <w:rPr>
          <w:rFonts w:asciiTheme="majorHAnsi" w:hAnsiTheme="majorHAnsi" w:cs="Arial"/>
          <w:sz w:val="20"/>
          <w:szCs w:val="20"/>
        </w:rPr>
        <w:tab/>
      </w:r>
      <w:r w:rsidRPr="006C56DF">
        <w:rPr>
          <w:rFonts w:asciiTheme="majorHAnsi" w:hAnsiTheme="majorHAnsi" w:cs="Arial"/>
          <w:sz w:val="20"/>
          <w:szCs w:val="20"/>
        </w:rPr>
        <w:tab/>
      </w:r>
      <w:r w:rsidRPr="006C56DF">
        <w:rPr>
          <w:rFonts w:asciiTheme="majorHAnsi" w:hAnsiTheme="majorHAnsi" w:cs="Arial"/>
          <w:sz w:val="20"/>
          <w:szCs w:val="20"/>
        </w:rPr>
        <w:tab/>
      </w:r>
      <w:r w:rsidRPr="006C56DF">
        <w:rPr>
          <w:rFonts w:asciiTheme="majorHAnsi" w:hAnsiTheme="majorHAnsi" w:cs="Arial"/>
          <w:sz w:val="20"/>
          <w:szCs w:val="20"/>
        </w:rPr>
        <w:tab/>
      </w:r>
      <w:r w:rsidR="006C56DF" w:rsidRPr="007B10EF">
        <w:rPr>
          <w:rFonts w:asciiTheme="majorHAnsi" w:hAnsiTheme="majorHAnsi" w:cs="Arial"/>
          <w:sz w:val="20"/>
          <w:szCs w:val="20"/>
        </w:rPr>
        <w:t>…………………………………….</w:t>
      </w:r>
    </w:p>
    <w:p w:rsidR="006C56DF" w:rsidRPr="007B10EF" w:rsidRDefault="006C56DF" w:rsidP="006C56DF">
      <w:pPr>
        <w:spacing w:after="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i/>
          <w:sz w:val="20"/>
          <w:szCs w:val="20"/>
        </w:rPr>
        <w:tab/>
        <w:t xml:space="preserve">Data; </w:t>
      </w:r>
      <w:bookmarkStart w:id="3" w:name="_Hlk102639179"/>
      <w:r w:rsidRPr="007B10EF">
        <w:rPr>
          <w:rFonts w:asciiTheme="majorHAnsi" w:hAnsiTheme="majorHAnsi" w:cs="Arial"/>
          <w:i/>
          <w:sz w:val="20"/>
          <w:szCs w:val="20"/>
        </w:rPr>
        <w:t xml:space="preserve">kwalifikowany podpis elektroniczny </w:t>
      </w:r>
      <w:bookmarkEnd w:id="3"/>
    </w:p>
    <w:p w:rsidR="00D5372B" w:rsidRPr="006C56DF" w:rsidRDefault="00D5372B" w:rsidP="006C56DF">
      <w:pPr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</w:p>
    <w:sectPr w:rsidR="00D5372B" w:rsidRPr="006C56DF" w:rsidSect="0023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88" w:rsidRDefault="00DF0F88" w:rsidP="001B0290">
      <w:pPr>
        <w:spacing w:after="0" w:line="240" w:lineRule="auto"/>
      </w:pPr>
      <w:r>
        <w:separator/>
      </w:r>
    </w:p>
  </w:endnote>
  <w:endnote w:type="continuationSeparator" w:id="0">
    <w:p w:rsidR="00DF0F88" w:rsidRDefault="00DF0F88" w:rsidP="001B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88" w:rsidRDefault="00DF0F88" w:rsidP="001B0290">
      <w:pPr>
        <w:spacing w:after="0" w:line="240" w:lineRule="auto"/>
      </w:pPr>
      <w:r>
        <w:separator/>
      </w:r>
    </w:p>
  </w:footnote>
  <w:footnote w:type="continuationSeparator" w:id="0">
    <w:p w:rsidR="00DF0F88" w:rsidRDefault="00DF0F88" w:rsidP="001B0290">
      <w:pPr>
        <w:spacing w:after="0" w:line="240" w:lineRule="auto"/>
      </w:pPr>
      <w:r>
        <w:continuationSeparator/>
      </w:r>
    </w:p>
  </w:footnote>
  <w:footnote w:id="1">
    <w:p w:rsidR="001B0290" w:rsidRPr="00B929A1" w:rsidRDefault="001B0290" w:rsidP="001B029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B0290" w:rsidRDefault="001B0290" w:rsidP="001B0290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1B0290" w:rsidRDefault="001B0290" w:rsidP="001B0290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1B0290" w:rsidRPr="00B929A1" w:rsidRDefault="001B0290" w:rsidP="001B0290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1B0290" w:rsidRPr="004E3F67" w:rsidRDefault="001B0290" w:rsidP="001B029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1B0290" w:rsidRPr="00A82964" w:rsidRDefault="001B0290" w:rsidP="001B029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1B0290" w:rsidRPr="00A82964" w:rsidRDefault="001B0290" w:rsidP="001B02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B0290" w:rsidRPr="00A82964" w:rsidRDefault="001B0290" w:rsidP="001B029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B0290" w:rsidRPr="00896587" w:rsidRDefault="001B0290" w:rsidP="001B02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66EE21A0"/>
    <w:lvl w:ilvl="0" w:tplc="51C6A05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0"/>
    <w:rsid w:val="0000505A"/>
    <w:rsid w:val="001429A4"/>
    <w:rsid w:val="001A43FC"/>
    <w:rsid w:val="001B0290"/>
    <w:rsid w:val="00325BDE"/>
    <w:rsid w:val="00476D72"/>
    <w:rsid w:val="00545E37"/>
    <w:rsid w:val="006C56DF"/>
    <w:rsid w:val="007A2440"/>
    <w:rsid w:val="009936F8"/>
    <w:rsid w:val="00B638EB"/>
    <w:rsid w:val="00B64487"/>
    <w:rsid w:val="00B76CF3"/>
    <w:rsid w:val="00CB0F8A"/>
    <w:rsid w:val="00D138FB"/>
    <w:rsid w:val="00D5372B"/>
    <w:rsid w:val="00D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F87DD-9975-4FA6-8B7F-843516F6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29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2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2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02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B0290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B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B0290"/>
  </w:style>
  <w:style w:type="character" w:styleId="Hipercze">
    <w:name w:val="Hyperlink"/>
    <w:basedOn w:val="Domylnaczcionkaakapitu"/>
    <w:unhideWhenUsed/>
    <w:rsid w:val="001B0290"/>
    <w:rPr>
      <w:color w:val="0000FF" w:themeColor="hyperlink"/>
      <w:u w:val="single"/>
    </w:rPr>
  </w:style>
  <w:style w:type="paragraph" w:styleId="Bezodstpw">
    <w:name w:val="No Spacing"/>
    <w:link w:val="BezodstpwZnak"/>
    <w:qFormat/>
    <w:rsid w:val="001B029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rsid w:val="001B029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m.grabowska</dc:creator>
  <cp:lastModifiedBy>Robert</cp:lastModifiedBy>
  <cp:revision>2</cp:revision>
  <dcterms:created xsi:type="dcterms:W3CDTF">2023-12-19T08:45:00Z</dcterms:created>
  <dcterms:modified xsi:type="dcterms:W3CDTF">2023-12-19T08:45:00Z</dcterms:modified>
</cp:coreProperties>
</file>